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EE" w:rsidRPr="006D61B1" w:rsidRDefault="00A06EEB" w:rsidP="006D61B1">
      <w:pPr>
        <w:jc w:val="center"/>
        <w:rPr>
          <w:b/>
          <w:sz w:val="32"/>
        </w:rPr>
      </w:pPr>
      <w:r w:rsidRPr="006D61B1">
        <w:rPr>
          <w:b/>
          <w:sz w:val="32"/>
        </w:rPr>
        <w:t>Different Types of Reflection</w:t>
      </w:r>
    </w:p>
    <w:p w:rsidR="00A06EEB" w:rsidRDefault="00A06EEB" w:rsidP="00A06EEB">
      <w:r>
        <w:t>When maintaining the role of Listener we can move between the following options, all with the intention of supporting the other person in having the experience of “being hear</w:t>
      </w:r>
      <w:r w:rsidR="006D61B1">
        <w:t>d</w:t>
      </w:r>
      <w:r>
        <w:t xml:space="preserve">” – i.e. meeting needs for connection and empathy. </w:t>
      </w:r>
    </w:p>
    <w:p w:rsidR="00A06EEB" w:rsidRPr="00490588" w:rsidRDefault="00A06EEB" w:rsidP="00A06EEB">
      <w:pPr>
        <w:pStyle w:val="ListParagraph"/>
        <w:numPr>
          <w:ilvl w:val="0"/>
          <w:numId w:val="1"/>
        </w:numPr>
        <w:rPr>
          <w:b/>
        </w:rPr>
      </w:pPr>
      <w:r w:rsidRPr="00490588">
        <w:rPr>
          <w:b/>
        </w:rPr>
        <w:t>Silent Presence</w:t>
      </w:r>
    </w:p>
    <w:p w:rsidR="00A06EEB" w:rsidRDefault="00A06EEB" w:rsidP="00A06EEB">
      <w:pPr>
        <w:pStyle w:val="ListParagraph"/>
        <w:numPr>
          <w:ilvl w:val="0"/>
          <w:numId w:val="1"/>
        </w:numPr>
      </w:pPr>
      <w:r w:rsidRPr="00490588">
        <w:rPr>
          <w:b/>
        </w:rPr>
        <w:t>Reflection</w:t>
      </w:r>
      <w:r>
        <w:t xml:space="preserve"> (matching intensity of the speaker with tone, volume, body/facial language)</w:t>
      </w:r>
    </w:p>
    <w:p w:rsidR="00A06EEB" w:rsidRDefault="00A06EEB" w:rsidP="00A06EEB">
      <w:pPr>
        <w:pStyle w:val="ListParagraph"/>
        <w:numPr>
          <w:ilvl w:val="1"/>
          <w:numId w:val="1"/>
        </w:numPr>
      </w:pPr>
      <w:r w:rsidRPr="00490588">
        <w:rPr>
          <w:b/>
        </w:rPr>
        <w:t>Word for word</w:t>
      </w:r>
      <w:r>
        <w:t xml:space="preserve"> reflection / Quoting</w:t>
      </w:r>
    </w:p>
    <w:p w:rsidR="00A06EEB" w:rsidRDefault="00A06EEB" w:rsidP="00A06EEB">
      <w:pPr>
        <w:pStyle w:val="ListParagraph"/>
        <w:numPr>
          <w:ilvl w:val="2"/>
          <w:numId w:val="1"/>
        </w:numPr>
      </w:pPr>
      <w:r>
        <w:t>E.g.  “OK – so you’re saying I need to stop complaining and cheer up and count myself lucky because it could be much worse?”</w:t>
      </w:r>
    </w:p>
    <w:p w:rsidR="00A06EEB" w:rsidRDefault="00490588" w:rsidP="00A06EEB">
      <w:pPr>
        <w:pStyle w:val="ListParagraph"/>
        <w:numPr>
          <w:ilvl w:val="1"/>
          <w:numId w:val="1"/>
        </w:numPr>
      </w:pPr>
      <w:r w:rsidRPr="00490588">
        <w:rPr>
          <w:b/>
        </w:rPr>
        <w:t>Summarizing Paraphrasing</w:t>
      </w:r>
      <w:r>
        <w:t xml:space="preserve"> what we’re understanding</w:t>
      </w:r>
    </w:p>
    <w:p w:rsidR="00490588" w:rsidRDefault="00490588" w:rsidP="00490588">
      <w:pPr>
        <w:pStyle w:val="ListParagraph"/>
        <w:numPr>
          <w:ilvl w:val="2"/>
          <w:numId w:val="1"/>
        </w:numPr>
      </w:pPr>
      <w:r>
        <w:t>E.g.  “Ok – so you’re saying you want me to cheer up?”</w:t>
      </w:r>
    </w:p>
    <w:p w:rsidR="00490588" w:rsidRDefault="00490588" w:rsidP="00490588">
      <w:pPr>
        <w:pStyle w:val="ListParagraph"/>
        <w:numPr>
          <w:ilvl w:val="1"/>
          <w:numId w:val="1"/>
        </w:numPr>
      </w:pPr>
      <w:r>
        <w:t xml:space="preserve">Brief repeating or guessing of </w:t>
      </w:r>
      <w:r w:rsidRPr="00490588">
        <w:rPr>
          <w:b/>
        </w:rPr>
        <w:t>feelings and/or needs</w:t>
      </w:r>
    </w:p>
    <w:p w:rsidR="00490588" w:rsidRDefault="00490588" w:rsidP="00490588">
      <w:pPr>
        <w:pStyle w:val="ListParagraph"/>
        <w:numPr>
          <w:ilvl w:val="2"/>
          <w:numId w:val="1"/>
        </w:numPr>
      </w:pPr>
      <w:r>
        <w:t>E.g.  “Are you getting impatient because we’re not having fun yet?”</w:t>
      </w:r>
    </w:p>
    <w:p w:rsidR="00490588" w:rsidRDefault="00490588" w:rsidP="00490588">
      <w:pPr>
        <w:pStyle w:val="ListParagraph"/>
        <w:numPr>
          <w:ilvl w:val="1"/>
          <w:numId w:val="1"/>
        </w:numPr>
      </w:pPr>
      <w:r>
        <w:t xml:space="preserve">A </w:t>
      </w:r>
      <w:r w:rsidRPr="00490588">
        <w:rPr>
          <w:b/>
        </w:rPr>
        <w:t>combination</w:t>
      </w:r>
      <w:r>
        <w:t xml:space="preserve"> of the above</w:t>
      </w:r>
    </w:p>
    <w:p w:rsidR="00490588" w:rsidRDefault="00490588" w:rsidP="00490588">
      <w:pPr>
        <w:pStyle w:val="ListParagraph"/>
        <w:numPr>
          <w:ilvl w:val="2"/>
          <w:numId w:val="1"/>
        </w:numPr>
      </w:pPr>
      <w:r>
        <w:t>E.g.  “I heard you tell me to cheer up – which has me wondering if you’re getting impatient and just wanting to have a fun evening?”</w:t>
      </w:r>
    </w:p>
    <w:p w:rsidR="00490588" w:rsidRDefault="00490588" w:rsidP="00490588">
      <w:r>
        <w:t>(</w:t>
      </w:r>
      <w:proofErr w:type="gramStart"/>
      <w:r>
        <w:t>extracted</w:t>
      </w:r>
      <w:proofErr w:type="gramEnd"/>
      <w:r>
        <w:t xml:space="preserve"> from an document “Range of Option for the Listener/Reflector Role” by Newt Bailey,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www.communicationdojo.com</w:t>
        </w:r>
      </w:hyperlink>
      <w:r>
        <w:t>)</w:t>
      </w:r>
    </w:p>
    <w:p w:rsidR="00490588" w:rsidRDefault="00490588" w:rsidP="00490588"/>
    <w:p w:rsidR="00A06EEB" w:rsidRDefault="00A06EEB" w:rsidP="00A06EEB">
      <w:r>
        <w:tab/>
      </w:r>
    </w:p>
    <w:sectPr w:rsidR="00A06EEB" w:rsidSect="00AF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7A6"/>
    <w:multiLevelType w:val="hybridMultilevel"/>
    <w:tmpl w:val="3ECC7848"/>
    <w:lvl w:ilvl="0" w:tplc="C9D2F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6EEB"/>
    <w:rsid w:val="000C2035"/>
    <w:rsid w:val="00490588"/>
    <w:rsid w:val="006D61B1"/>
    <w:rsid w:val="0090498E"/>
    <w:rsid w:val="00A06EEB"/>
    <w:rsid w:val="00AD35FB"/>
    <w:rsid w:val="00A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unicationdoj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</dc:creator>
  <cp:lastModifiedBy>Dees</cp:lastModifiedBy>
  <cp:revision>2</cp:revision>
  <dcterms:created xsi:type="dcterms:W3CDTF">2012-12-17T06:49:00Z</dcterms:created>
  <dcterms:modified xsi:type="dcterms:W3CDTF">2012-12-17T20:25:00Z</dcterms:modified>
</cp:coreProperties>
</file>